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4ACA8" w14:textId="77777777" w:rsidR="003F0A5B" w:rsidRDefault="003F0A5B" w:rsidP="00871C62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</w:t>
      </w:r>
    </w:p>
    <w:p w14:paraId="31E24B1A" w14:textId="53880E79" w:rsidR="007E335C" w:rsidRPr="006C39E0" w:rsidRDefault="006C39E0" w:rsidP="006C39E0">
      <w:pPr>
        <w:jc w:val="center"/>
        <w:rPr>
          <w:rFonts w:ascii="Helvetica" w:hAnsi="Helvetica" w:cs="Helvetica"/>
          <w:b/>
          <w:bCs/>
          <w:sz w:val="26"/>
          <w:szCs w:val="26"/>
        </w:rPr>
      </w:pPr>
      <w:r w:rsidRPr="006C39E0">
        <w:rPr>
          <w:rFonts w:ascii="Helvetica" w:hAnsi="Helvetica" w:cs="Helvetica"/>
          <w:b/>
          <w:bCs/>
          <w:sz w:val="26"/>
          <w:szCs w:val="26"/>
        </w:rPr>
        <w:t>RESULTATS DE L’APPEL D’OFFRES OUVERT SUR OFFRE DE PRIX</w:t>
      </w:r>
    </w:p>
    <w:p w14:paraId="03D79DDC" w14:textId="2A13089E" w:rsidR="006C39E0" w:rsidRPr="006C39E0" w:rsidRDefault="00E6147F" w:rsidP="00774104">
      <w:pPr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N° : </w:t>
      </w:r>
      <w:r w:rsidR="00774104">
        <w:rPr>
          <w:rFonts w:ascii="Helvetica" w:hAnsi="Helvetica" w:cs="Helvetica"/>
          <w:b/>
          <w:bCs/>
          <w:sz w:val="26"/>
          <w:szCs w:val="26"/>
        </w:rPr>
        <w:t>13</w:t>
      </w:r>
      <w:r w:rsidR="00381BEA">
        <w:rPr>
          <w:rFonts w:ascii="Helvetica" w:hAnsi="Helvetica" w:cs="Helvetica"/>
          <w:b/>
          <w:bCs/>
          <w:sz w:val="26"/>
          <w:szCs w:val="26"/>
        </w:rPr>
        <w:t>/2019</w:t>
      </w:r>
    </w:p>
    <w:p w14:paraId="3CE98E0D" w14:textId="66FB4CC1" w:rsidR="00774104" w:rsidRDefault="00774104" w:rsidP="00774104">
      <w:pPr>
        <w:tabs>
          <w:tab w:val="left" w:pos="4504"/>
        </w:tabs>
        <w:jc w:val="center"/>
        <w:rPr>
          <w:rFonts w:ascii="Helvetica" w:hAnsi="Helvetica" w:cs="Helvetica"/>
          <w:b/>
          <w:bCs/>
          <w:sz w:val="26"/>
          <w:szCs w:val="26"/>
        </w:rPr>
      </w:pPr>
      <w:r w:rsidRPr="00774104">
        <w:rPr>
          <w:rFonts w:ascii="Helvetica" w:hAnsi="Helvetica" w:cs="Helvetica"/>
          <w:b/>
          <w:bCs/>
          <w:sz w:val="26"/>
          <w:szCs w:val="26"/>
        </w:rPr>
        <w:t>Acquisition et mise en place d’une solution de gestion de la performance Ressources Humaines</w:t>
      </w:r>
    </w:p>
    <w:p w14:paraId="1E669741" w14:textId="51BC859E" w:rsidR="006C39E0" w:rsidRDefault="006C39E0" w:rsidP="00774104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Maitre d’ouvrage : Société CASABLANCA PRESTATIONS </w:t>
      </w:r>
    </w:p>
    <w:p w14:paraId="6C2FF116" w14:textId="2C3B92D7" w:rsidR="006C39E0" w:rsidRDefault="00645621" w:rsidP="00774104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Date d’ouverture des plis : </w:t>
      </w:r>
      <w:r w:rsidR="00774104">
        <w:rPr>
          <w:rFonts w:ascii="Helvetica" w:hAnsi="Helvetica" w:cs="Helvetica"/>
          <w:sz w:val="22"/>
          <w:szCs w:val="20"/>
        </w:rPr>
        <w:t>14</w:t>
      </w:r>
      <w:r w:rsidR="003B75C0" w:rsidRPr="003B75C0">
        <w:rPr>
          <w:rFonts w:ascii="Helvetica" w:hAnsi="Helvetica" w:cs="Helvetica"/>
          <w:sz w:val="22"/>
          <w:szCs w:val="20"/>
        </w:rPr>
        <w:t xml:space="preserve"> </w:t>
      </w:r>
      <w:r w:rsidR="00774104">
        <w:rPr>
          <w:rFonts w:ascii="Helvetica" w:hAnsi="Helvetica" w:cs="Helvetica"/>
          <w:sz w:val="22"/>
          <w:szCs w:val="20"/>
        </w:rPr>
        <w:t>mai</w:t>
      </w:r>
      <w:r w:rsidR="00381BEA">
        <w:rPr>
          <w:rFonts w:ascii="Helvetica" w:hAnsi="Helvetica" w:cs="Helvetica"/>
          <w:sz w:val="22"/>
          <w:szCs w:val="20"/>
        </w:rPr>
        <w:t xml:space="preserve"> 2019</w:t>
      </w:r>
      <w:r w:rsidR="003B75C0" w:rsidRPr="003B75C0">
        <w:rPr>
          <w:rFonts w:ascii="Helvetica" w:hAnsi="Helvetica" w:cs="Helvetica"/>
          <w:sz w:val="22"/>
          <w:szCs w:val="20"/>
        </w:rPr>
        <w:t xml:space="preserve"> A 10h00</w:t>
      </w:r>
    </w:p>
    <w:p w14:paraId="43620689" w14:textId="00050A43" w:rsidR="006C39E0" w:rsidRDefault="006C39E0" w:rsidP="001C0C46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Lieu d’ouverture des plis : 105 boulevard </w:t>
      </w:r>
      <w:r w:rsidRPr="006C39E0">
        <w:rPr>
          <w:rFonts w:ascii="Helvetica" w:hAnsi="Helvetica" w:cs="Helvetica"/>
          <w:sz w:val="22"/>
          <w:szCs w:val="20"/>
        </w:rPr>
        <w:t>Abdelmoumen</w:t>
      </w:r>
      <w:r>
        <w:rPr>
          <w:rFonts w:ascii="Helvetica" w:hAnsi="Helvetica" w:cs="Helvetica"/>
          <w:sz w:val="22"/>
          <w:szCs w:val="20"/>
        </w:rPr>
        <w:t xml:space="preserve"> Casablanca </w:t>
      </w:r>
    </w:p>
    <w:p w14:paraId="5C675CAB" w14:textId="045AEC09" w:rsidR="006C39E0" w:rsidRDefault="006C39E0" w:rsidP="001C0C46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2938"/>
        <w:gridCol w:w="1673"/>
        <w:gridCol w:w="1729"/>
        <w:gridCol w:w="2121"/>
      </w:tblGrid>
      <w:tr w:rsidR="006C39E0" w14:paraId="2375A407" w14:textId="77777777" w:rsidTr="00275F54">
        <w:tc>
          <w:tcPr>
            <w:tcW w:w="1452" w:type="dxa"/>
          </w:tcPr>
          <w:p w14:paraId="5977D61F" w14:textId="44BD5EA8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Identification du lot </w:t>
            </w:r>
          </w:p>
        </w:tc>
        <w:tc>
          <w:tcPr>
            <w:tcW w:w="2938" w:type="dxa"/>
          </w:tcPr>
          <w:p w14:paraId="655E4ABC" w14:textId="2E2F8C20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Objet du lot </w:t>
            </w:r>
          </w:p>
        </w:tc>
        <w:tc>
          <w:tcPr>
            <w:tcW w:w="1673" w:type="dxa"/>
          </w:tcPr>
          <w:p w14:paraId="6D660894" w14:textId="0BE73F73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Date et heure d’ouverture des plis </w:t>
            </w:r>
          </w:p>
        </w:tc>
        <w:tc>
          <w:tcPr>
            <w:tcW w:w="1729" w:type="dxa"/>
          </w:tcPr>
          <w:p w14:paraId="7E640063" w14:textId="3F76979D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Date d’achèvement des travaux de la commission </w:t>
            </w:r>
          </w:p>
        </w:tc>
        <w:tc>
          <w:tcPr>
            <w:tcW w:w="2121" w:type="dxa"/>
          </w:tcPr>
          <w:p w14:paraId="5D6FC216" w14:textId="7064F57D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Résultat </w:t>
            </w:r>
          </w:p>
        </w:tc>
      </w:tr>
      <w:tr w:rsidR="006C39E0" w14:paraId="69AC0CE6" w14:textId="77777777" w:rsidTr="00275F54">
        <w:trPr>
          <w:trHeight w:val="4305"/>
        </w:trPr>
        <w:tc>
          <w:tcPr>
            <w:tcW w:w="1452" w:type="dxa"/>
          </w:tcPr>
          <w:p w14:paraId="732278CE" w14:textId="50E925B0" w:rsidR="006C39E0" w:rsidRDefault="006C39E0" w:rsidP="001C0C46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Lot unique </w:t>
            </w:r>
          </w:p>
        </w:tc>
        <w:tc>
          <w:tcPr>
            <w:tcW w:w="2938" w:type="dxa"/>
          </w:tcPr>
          <w:p w14:paraId="0C8175FE" w14:textId="647B3FF8" w:rsidR="006C39E0" w:rsidRDefault="00774104" w:rsidP="003B75C0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 w:rsidRPr="00774104">
              <w:rPr>
                <w:rFonts w:ascii="Helvetica" w:hAnsi="Helvetica" w:cs="Helvetica"/>
                <w:sz w:val="22"/>
                <w:szCs w:val="20"/>
              </w:rPr>
              <w:t xml:space="preserve">Acquisition et mise en place d’une solution de gestion de la performance Ressources Humaines  </w:t>
            </w:r>
          </w:p>
        </w:tc>
        <w:tc>
          <w:tcPr>
            <w:tcW w:w="1673" w:type="dxa"/>
          </w:tcPr>
          <w:p w14:paraId="5D984E30" w14:textId="797216E7" w:rsidR="006C39E0" w:rsidRDefault="00774104" w:rsidP="00E6147F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 w:rsidRPr="00774104">
              <w:rPr>
                <w:rFonts w:ascii="Helvetica" w:hAnsi="Helvetica" w:cs="Helvetica"/>
                <w:sz w:val="22"/>
                <w:szCs w:val="20"/>
              </w:rPr>
              <w:t>14 mai 2019 A 10h00</w:t>
            </w:r>
          </w:p>
        </w:tc>
        <w:tc>
          <w:tcPr>
            <w:tcW w:w="1729" w:type="dxa"/>
          </w:tcPr>
          <w:p w14:paraId="36FC7B21" w14:textId="599C4353" w:rsidR="006C39E0" w:rsidRDefault="00774104" w:rsidP="00381BEA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>28</w:t>
            </w:r>
            <w:r w:rsidR="00A01355">
              <w:rPr>
                <w:rFonts w:ascii="Helvetica" w:hAnsi="Helvetica" w:cs="Helvetica"/>
                <w:sz w:val="22"/>
                <w:szCs w:val="20"/>
              </w:rPr>
              <w:t xml:space="preserve"> </w:t>
            </w:r>
            <w:r w:rsidR="00381BEA">
              <w:rPr>
                <w:rFonts w:ascii="Helvetica" w:hAnsi="Helvetica" w:cs="Helvetica"/>
                <w:sz w:val="22"/>
                <w:szCs w:val="20"/>
              </w:rPr>
              <w:t>Juin</w:t>
            </w:r>
            <w:r w:rsidR="003B75C0">
              <w:rPr>
                <w:rFonts w:ascii="Helvetica" w:hAnsi="Helvetica" w:cs="Helvetica"/>
                <w:sz w:val="22"/>
                <w:szCs w:val="20"/>
              </w:rPr>
              <w:t xml:space="preserve"> 2019</w:t>
            </w:r>
            <w:r w:rsidR="00A01355">
              <w:rPr>
                <w:rFonts w:ascii="Helvetica" w:hAnsi="Helvetica" w:cs="Helvetica"/>
                <w:sz w:val="22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6713792B" w14:textId="6BA1995D" w:rsidR="006C39E0" w:rsidRDefault="00645621" w:rsidP="00774104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  <w:r>
              <w:rPr>
                <w:rFonts w:ascii="Helvetica" w:hAnsi="Helvetica" w:cs="Helvetica"/>
                <w:sz w:val="22"/>
                <w:szCs w:val="20"/>
              </w:rPr>
              <w:t xml:space="preserve">Attribué à la société </w:t>
            </w:r>
            <w:r w:rsidR="00774104">
              <w:rPr>
                <w:rFonts w:ascii="Helvetica" w:hAnsi="Helvetica" w:cs="Helvetica"/>
                <w:sz w:val="22"/>
                <w:szCs w:val="20"/>
              </w:rPr>
              <w:t>AGIRH</w:t>
            </w:r>
            <w:r w:rsidR="00E6147F" w:rsidRPr="00E6147F">
              <w:rPr>
                <w:rFonts w:ascii="Helvetica" w:hAnsi="Helvetica" w:cs="Helvetica"/>
                <w:sz w:val="22"/>
                <w:szCs w:val="20"/>
              </w:rPr>
              <w:t xml:space="preserve"> pour</w:t>
            </w:r>
            <w:r>
              <w:rPr>
                <w:rFonts w:ascii="Helvetica" w:hAnsi="Helvetica" w:cs="Helvetica"/>
                <w:sz w:val="22"/>
                <w:szCs w:val="20"/>
              </w:rPr>
              <w:t xml:space="preserve"> un montant de </w:t>
            </w:r>
            <w:r w:rsidR="00774104">
              <w:rPr>
                <w:rFonts w:ascii="Helvetica" w:hAnsi="Helvetica" w:cs="Helvetica"/>
                <w:sz w:val="22"/>
                <w:szCs w:val="20"/>
              </w:rPr>
              <w:t>303.00</w:t>
            </w:r>
            <w:r w:rsidR="00A53849">
              <w:rPr>
                <w:rFonts w:ascii="Helvetica" w:hAnsi="Helvetica" w:cs="Helvetica"/>
                <w:sz w:val="22"/>
                <w:szCs w:val="20"/>
              </w:rPr>
              <w:t>0,0</w:t>
            </w:r>
            <w:r w:rsidR="00E6147F" w:rsidRPr="00E6147F">
              <w:rPr>
                <w:rFonts w:ascii="Helvetica" w:hAnsi="Helvetica" w:cs="Helvetica"/>
                <w:sz w:val="22"/>
                <w:szCs w:val="20"/>
              </w:rPr>
              <w:t xml:space="preserve">0 </w:t>
            </w:r>
            <w:proofErr w:type="spellStart"/>
            <w:r w:rsidR="003B75C0" w:rsidRPr="003B75C0">
              <w:rPr>
                <w:rFonts w:ascii="Helvetica" w:hAnsi="Helvetica" w:cs="Helvetica"/>
                <w:sz w:val="22"/>
                <w:szCs w:val="20"/>
              </w:rPr>
              <w:t>Dhs</w:t>
            </w:r>
            <w:proofErr w:type="spellEnd"/>
            <w:r w:rsidR="00B509DE">
              <w:rPr>
                <w:rFonts w:ascii="Helvetica" w:hAnsi="Helvetica" w:cs="Helvetica"/>
                <w:sz w:val="22"/>
                <w:szCs w:val="20"/>
              </w:rPr>
              <w:t xml:space="preserve"> T.T.C</w:t>
            </w:r>
          </w:p>
          <w:p w14:paraId="6485992A" w14:textId="77777777" w:rsidR="00E6147F" w:rsidRDefault="00E6147F" w:rsidP="00645621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</w:p>
          <w:p w14:paraId="03596956" w14:textId="77777777" w:rsidR="00E6147F" w:rsidRDefault="00E6147F" w:rsidP="00645621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</w:p>
          <w:p w14:paraId="0F0C65DA" w14:textId="7451DB5D" w:rsidR="00E6147F" w:rsidRDefault="00E6147F" w:rsidP="00645621">
            <w:pPr>
              <w:tabs>
                <w:tab w:val="left" w:pos="4504"/>
              </w:tabs>
              <w:rPr>
                <w:rFonts w:ascii="Helvetica" w:hAnsi="Helvetica" w:cs="Helvetica"/>
                <w:sz w:val="22"/>
                <w:szCs w:val="20"/>
              </w:rPr>
            </w:pPr>
          </w:p>
        </w:tc>
      </w:tr>
    </w:tbl>
    <w:p w14:paraId="79C19A60" w14:textId="77777777" w:rsidR="00A01355" w:rsidRDefault="00A01355" w:rsidP="001C0C46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</w:p>
    <w:p w14:paraId="2F1DC36D" w14:textId="1CC9F3C2" w:rsidR="006C39E0" w:rsidRDefault="00E6147F" w:rsidP="00774104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Fait à Casablanca, le </w:t>
      </w:r>
      <w:r w:rsidR="00774104">
        <w:rPr>
          <w:rFonts w:ascii="Helvetica" w:hAnsi="Helvetica" w:cs="Helvetica"/>
          <w:sz w:val="22"/>
          <w:szCs w:val="20"/>
        </w:rPr>
        <w:t>01/07</w:t>
      </w:r>
      <w:r w:rsidR="003B75C0">
        <w:rPr>
          <w:rFonts w:ascii="Helvetica" w:hAnsi="Helvetica" w:cs="Helvetica"/>
          <w:sz w:val="22"/>
          <w:szCs w:val="20"/>
        </w:rPr>
        <w:t>/2019</w:t>
      </w:r>
    </w:p>
    <w:p w14:paraId="0A4CEC4C" w14:textId="4411DA47" w:rsidR="00A01355" w:rsidRDefault="00A01355" w:rsidP="001C0C46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</w:p>
    <w:p w14:paraId="7BEFB83F" w14:textId="6BAD7E45" w:rsidR="00A01355" w:rsidRPr="006C39E0" w:rsidRDefault="00A01355" w:rsidP="001C0C46">
      <w:pPr>
        <w:tabs>
          <w:tab w:val="left" w:pos="4504"/>
        </w:tabs>
        <w:rPr>
          <w:rFonts w:ascii="Helvetica" w:hAnsi="Helvetica" w:cs="Helvetica"/>
          <w:sz w:val="22"/>
          <w:szCs w:val="20"/>
        </w:rPr>
      </w:pPr>
      <w:r>
        <w:rPr>
          <w:rFonts w:ascii="Helvetica" w:hAnsi="Helvetica" w:cs="Helvetica"/>
          <w:sz w:val="22"/>
          <w:szCs w:val="20"/>
        </w:rPr>
        <w:t xml:space="preserve">Président de la commission </w:t>
      </w:r>
    </w:p>
    <w:sectPr w:rsidR="00A01355" w:rsidRPr="006C39E0" w:rsidSect="008404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3C0D" w14:textId="77777777" w:rsidR="009A130B" w:rsidRDefault="009A130B" w:rsidP="00030633">
      <w:pPr>
        <w:spacing w:after="0" w:line="240" w:lineRule="auto"/>
      </w:pPr>
      <w:r>
        <w:separator/>
      </w:r>
    </w:p>
  </w:endnote>
  <w:endnote w:type="continuationSeparator" w:id="0">
    <w:p w14:paraId="1DFDB09C" w14:textId="77777777" w:rsidR="009A130B" w:rsidRDefault="009A130B" w:rsidP="0003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A720" w14:textId="77777777" w:rsidR="00275F54" w:rsidRDefault="00275F54" w:rsidP="00966485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5494" w14:textId="47C2A400" w:rsidR="00275F54" w:rsidRPr="00823BAF" w:rsidRDefault="00275F54" w:rsidP="00840459">
    <w:pPr>
      <w:pStyle w:val="Pieddepage"/>
      <w:tabs>
        <w:tab w:val="clear" w:pos="9026"/>
      </w:tabs>
      <w:jc w:val="right"/>
      <w:rPr>
        <w:color w:val="BFBFBF" w:themeColor="background1" w:themeShade="BF"/>
      </w:rPr>
    </w:pPr>
    <w:r>
      <w:rPr>
        <w:noProof/>
        <w:color w:val="BFBFBF" w:themeColor="background1" w:themeShade="BF"/>
        <w:lang w:val="en-US"/>
      </w:rPr>
      <w:drawing>
        <wp:inline distT="0" distB="0" distL="0" distR="0" wp14:anchorId="276830F4" wp14:editId="0F8DA369">
          <wp:extent cx="1137920" cy="544830"/>
          <wp:effectExtent l="0" t="0" r="5080" b="7620"/>
          <wp:docPr id="1" name="Image 1" descr="LOGO CASA PRESTATION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A PRESTATION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7FDC" w14:textId="0B598935" w:rsidR="00275F54" w:rsidRDefault="00275F54" w:rsidP="00D4618C">
    <w:pPr>
      <w:pStyle w:val="NormalWeb"/>
      <w:shd w:val="clear" w:color="auto" w:fill="FFFFFF"/>
      <w:spacing w:before="0" w:beforeAutospacing="0" w:after="0" w:afterAutospacing="0"/>
      <w:contextualSpacing/>
      <w:jc w:val="center"/>
      <w:textAlignment w:val="baseline"/>
      <w:rPr>
        <w:rFonts w:asciiTheme="minorBidi" w:hAnsiTheme="minorBidi" w:cstheme="minorBidi"/>
        <w:sz w:val="14"/>
        <w:szCs w:val="14"/>
      </w:rPr>
    </w:pPr>
    <w:r w:rsidRPr="001B3F02">
      <w:rPr>
        <w:rFonts w:asciiTheme="minorBidi" w:hAnsiTheme="minorBidi" w:cstheme="minorBidi"/>
        <w:b/>
        <w:bCs/>
        <w:sz w:val="14"/>
        <w:szCs w:val="14"/>
      </w:rPr>
      <w:t>Casa</w:t>
    </w:r>
    <w:r>
      <w:rPr>
        <w:rFonts w:asciiTheme="minorBidi" w:hAnsiTheme="minorBidi" w:cstheme="minorBidi"/>
        <w:b/>
        <w:bCs/>
        <w:sz w:val="14"/>
        <w:szCs w:val="14"/>
      </w:rPr>
      <w:t>blanca</w:t>
    </w:r>
    <w:r w:rsidRPr="001B3F02">
      <w:rPr>
        <w:rFonts w:asciiTheme="minorBidi" w:hAnsiTheme="minorBidi" w:cstheme="minorBidi"/>
        <w:b/>
        <w:bCs/>
        <w:sz w:val="14"/>
        <w:szCs w:val="14"/>
      </w:rPr>
      <w:t xml:space="preserve"> </w:t>
    </w:r>
    <w:r>
      <w:rPr>
        <w:rFonts w:asciiTheme="minorBidi" w:hAnsiTheme="minorBidi" w:cstheme="minorBidi"/>
        <w:b/>
        <w:bCs/>
        <w:sz w:val="14"/>
        <w:szCs w:val="14"/>
      </w:rPr>
      <w:t>P</w:t>
    </w:r>
    <w:r w:rsidRPr="001B3F02">
      <w:rPr>
        <w:rFonts w:asciiTheme="minorBidi" w:hAnsiTheme="minorBidi" w:cstheme="minorBidi"/>
        <w:b/>
        <w:bCs/>
        <w:sz w:val="14"/>
        <w:szCs w:val="14"/>
      </w:rPr>
      <w:t>restations</w:t>
    </w:r>
    <w:r>
      <w:rPr>
        <w:rFonts w:asciiTheme="minorBidi" w:hAnsiTheme="minorBidi" w:cstheme="minorBidi"/>
        <w:sz w:val="14"/>
        <w:szCs w:val="14"/>
      </w:rPr>
      <w:t xml:space="preserve"> - SA au capital de 12.000.000 </w:t>
    </w:r>
    <w:proofErr w:type="spellStart"/>
    <w:r>
      <w:rPr>
        <w:rFonts w:asciiTheme="minorBidi" w:hAnsiTheme="minorBidi" w:cstheme="minorBidi"/>
        <w:sz w:val="14"/>
        <w:szCs w:val="14"/>
      </w:rPr>
      <w:t>Dh</w:t>
    </w:r>
    <w:proofErr w:type="spellEnd"/>
    <w:r>
      <w:rPr>
        <w:rFonts w:asciiTheme="minorBidi" w:hAnsiTheme="minorBidi" w:cstheme="minorBidi"/>
        <w:sz w:val="14"/>
        <w:szCs w:val="14"/>
      </w:rPr>
      <w:t xml:space="preserve"> -</w:t>
    </w:r>
    <w:r w:rsidRPr="001B3F02">
      <w:rPr>
        <w:rFonts w:asciiTheme="minorBidi" w:hAnsiTheme="minorBidi" w:cstheme="minorBidi"/>
        <w:sz w:val="14"/>
        <w:szCs w:val="14"/>
      </w:rPr>
      <w:t xml:space="preserve"> Siège s</w:t>
    </w:r>
    <w:r>
      <w:rPr>
        <w:rFonts w:asciiTheme="minorBidi" w:hAnsiTheme="minorBidi" w:cstheme="minorBidi"/>
        <w:sz w:val="14"/>
        <w:szCs w:val="14"/>
      </w:rPr>
      <w:t>ocial </w:t>
    </w:r>
    <w:r w:rsidRPr="00D4618C">
      <w:rPr>
        <w:rFonts w:asciiTheme="minorBidi" w:hAnsiTheme="minorBidi" w:cstheme="minorBidi"/>
        <w:sz w:val="14"/>
        <w:szCs w:val="14"/>
      </w:rPr>
      <w:t>: 105, Bd Abdelmoumen - 2</w:t>
    </w:r>
    <w:r w:rsidRPr="00D4618C">
      <w:rPr>
        <w:rFonts w:asciiTheme="minorBidi" w:hAnsiTheme="minorBidi" w:cstheme="minorBidi"/>
        <w:sz w:val="14"/>
        <w:szCs w:val="14"/>
        <w:vertAlign w:val="superscript"/>
      </w:rPr>
      <w:t>ème</w:t>
    </w:r>
    <w:r w:rsidRPr="00D4618C">
      <w:rPr>
        <w:rFonts w:asciiTheme="minorBidi" w:hAnsiTheme="minorBidi" w:cstheme="minorBidi"/>
        <w:sz w:val="14"/>
        <w:szCs w:val="14"/>
      </w:rPr>
      <w:t xml:space="preserve"> étage - 20360 Casablanca - www.casaprestations</w:t>
    </w:r>
    <w:r>
      <w:rPr>
        <w:rFonts w:asciiTheme="minorBidi" w:hAnsiTheme="minorBidi" w:cstheme="minorBidi"/>
        <w:sz w:val="14"/>
        <w:szCs w:val="14"/>
      </w:rPr>
      <w:t>.ma</w:t>
    </w:r>
  </w:p>
  <w:p w14:paraId="668FEDDE" w14:textId="326A1B47" w:rsidR="00275F54" w:rsidRPr="00D4618C" w:rsidRDefault="00275F54" w:rsidP="00D4618C">
    <w:pPr>
      <w:pStyle w:val="NormalWeb"/>
      <w:shd w:val="clear" w:color="auto" w:fill="FFFFFF"/>
      <w:spacing w:before="0" w:beforeAutospacing="0" w:after="0" w:afterAutospacing="0"/>
      <w:contextualSpacing/>
      <w:jc w:val="center"/>
      <w:textAlignment w:val="baseline"/>
      <w:rPr>
        <w:rFonts w:asciiTheme="minorBidi" w:hAnsiTheme="minorBidi" w:cstheme="minorBidi"/>
        <w:sz w:val="14"/>
        <w:szCs w:val="14"/>
        <w:lang w:val="en-GB"/>
      </w:rPr>
    </w:pPr>
    <w:proofErr w:type="spellStart"/>
    <w:r w:rsidRPr="00D4618C">
      <w:rPr>
        <w:rFonts w:asciiTheme="minorBidi" w:hAnsiTheme="minorBidi" w:cstheme="minorBidi"/>
        <w:sz w:val="14"/>
        <w:szCs w:val="14"/>
        <w:lang w:val="en-GB"/>
      </w:rPr>
      <w:t>Tél</w:t>
    </w:r>
    <w:proofErr w:type="spellEnd"/>
    <w:r>
      <w:rPr>
        <w:rFonts w:asciiTheme="minorBidi" w:hAnsiTheme="minorBidi" w:cstheme="minorBidi"/>
        <w:sz w:val="14"/>
        <w:szCs w:val="14"/>
        <w:lang w:val="en-GB"/>
      </w:rPr>
      <w:t>.</w:t>
    </w:r>
    <w:r w:rsidRPr="00D4618C">
      <w:rPr>
        <w:rFonts w:asciiTheme="minorBidi" w:hAnsiTheme="minorBidi" w:cstheme="minorBidi"/>
        <w:sz w:val="14"/>
        <w:szCs w:val="14"/>
        <w:lang w:val="en-GB"/>
      </w:rPr>
      <w:t xml:space="preserve"> : +212 522 221 208 / 228 230 - Fax: +212 522 472 687 - RC: 316013 - TP: </w:t>
    </w:r>
    <w:r>
      <w:rPr>
        <w:rFonts w:asciiTheme="minorBidi" w:hAnsiTheme="minorBidi" w:cstheme="minorBidi"/>
        <w:sz w:val="14"/>
        <w:szCs w:val="14"/>
        <w:lang w:val="en-GB"/>
      </w:rPr>
      <w:t>36396384 -</w:t>
    </w:r>
    <w:r w:rsidRPr="00D4618C">
      <w:rPr>
        <w:rFonts w:asciiTheme="minorBidi" w:hAnsiTheme="minorBidi" w:cstheme="minorBidi"/>
        <w:sz w:val="14"/>
        <w:szCs w:val="14"/>
        <w:lang w:val="en-GB"/>
      </w:rPr>
      <w:t xml:space="preserve"> IF: 15207927 </w:t>
    </w:r>
    <w:r>
      <w:rPr>
        <w:rFonts w:asciiTheme="minorBidi" w:hAnsiTheme="minorBidi" w:cstheme="minorBidi"/>
        <w:sz w:val="14"/>
        <w:szCs w:val="14"/>
        <w:lang w:val="en-GB"/>
      </w:rPr>
      <w:t>-</w:t>
    </w:r>
    <w:r w:rsidRPr="00D4618C">
      <w:rPr>
        <w:rFonts w:asciiTheme="minorBidi" w:hAnsiTheme="minorBidi" w:cstheme="minorBidi"/>
        <w:sz w:val="14"/>
        <w:szCs w:val="14"/>
        <w:lang w:val="en-GB"/>
      </w:rPr>
      <w:t xml:space="preserve"> CNSS</w:t>
    </w:r>
    <w:r>
      <w:rPr>
        <w:rFonts w:asciiTheme="minorBidi" w:hAnsiTheme="minorBidi" w:cstheme="minorBidi"/>
        <w:sz w:val="14"/>
        <w:szCs w:val="14"/>
        <w:lang w:val="en-GB"/>
      </w:rPr>
      <w:t>: 4272704 - IC</w:t>
    </w:r>
    <w:r w:rsidRPr="00D4618C">
      <w:rPr>
        <w:rFonts w:asciiTheme="minorBidi" w:hAnsiTheme="minorBidi" w:cstheme="minorBidi"/>
        <w:sz w:val="14"/>
        <w:szCs w:val="14"/>
        <w:lang w:val="en-GB"/>
      </w:rPr>
      <w:t>E: 001636299000032</w:t>
    </w:r>
  </w:p>
  <w:p w14:paraId="3AA53A69" w14:textId="79DBD591" w:rsidR="00275F54" w:rsidRPr="00774104" w:rsidRDefault="00275F54" w:rsidP="00D4618C">
    <w:pPr>
      <w:pStyle w:val="Pieddepage"/>
      <w:ind w:left="-567"/>
      <w:jc w:val="center"/>
      <w:rPr>
        <w:color w:val="BFBFBF" w:themeColor="background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1EC4" w14:textId="77777777" w:rsidR="009A130B" w:rsidRDefault="009A130B" w:rsidP="00030633">
      <w:pPr>
        <w:spacing w:after="0" w:line="240" w:lineRule="auto"/>
      </w:pPr>
      <w:r>
        <w:separator/>
      </w:r>
    </w:p>
  </w:footnote>
  <w:footnote w:type="continuationSeparator" w:id="0">
    <w:p w14:paraId="49725C59" w14:textId="77777777" w:rsidR="009A130B" w:rsidRDefault="009A130B" w:rsidP="0003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10BB1" w14:textId="77777777" w:rsidR="00275F54" w:rsidRDefault="00275F54" w:rsidP="00476475">
    <w:pPr>
      <w:pStyle w:val="En-tte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85C0" w14:textId="77777777" w:rsidR="00275F54" w:rsidRDefault="00275F54" w:rsidP="00840459">
    <w:pPr>
      <w:pStyle w:val="En-tte"/>
      <w:tabs>
        <w:tab w:val="clear" w:pos="4513"/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2AB636" wp14:editId="789D30F2">
          <wp:simplePos x="0" y="0"/>
          <wp:positionH relativeFrom="margin">
            <wp:align>right</wp:align>
          </wp:positionH>
          <wp:positionV relativeFrom="margin">
            <wp:posOffset>-1028700</wp:posOffset>
          </wp:positionV>
          <wp:extent cx="1187450" cy="902335"/>
          <wp:effectExtent l="0" t="0" r="0" b="0"/>
          <wp:wrapSquare wrapText="bothSides"/>
          <wp:docPr id="34" name="Image 34" descr="logo-casa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asabl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16BB35E" wp14:editId="5BCCF5F0">
          <wp:extent cx="1533525" cy="723900"/>
          <wp:effectExtent l="0" t="0" r="9525" b="0"/>
          <wp:docPr id="35" name="Image 35" descr="LOGO CAS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SA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FF936" w14:textId="77777777" w:rsidR="00275F54" w:rsidRDefault="00275F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81"/>
    <w:multiLevelType w:val="hybridMultilevel"/>
    <w:tmpl w:val="73D89A46"/>
    <w:lvl w:ilvl="0" w:tplc="CE367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B9D"/>
    <w:multiLevelType w:val="hybridMultilevel"/>
    <w:tmpl w:val="04582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A88"/>
    <w:multiLevelType w:val="hybridMultilevel"/>
    <w:tmpl w:val="4B80C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213E"/>
    <w:multiLevelType w:val="hybridMultilevel"/>
    <w:tmpl w:val="153E6F9A"/>
    <w:lvl w:ilvl="0" w:tplc="FE049D8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490787D"/>
    <w:multiLevelType w:val="hybridMultilevel"/>
    <w:tmpl w:val="69E0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3FC"/>
    <w:multiLevelType w:val="hybridMultilevel"/>
    <w:tmpl w:val="8A26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4DAD"/>
    <w:multiLevelType w:val="hybridMultilevel"/>
    <w:tmpl w:val="5698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1FAC"/>
    <w:multiLevelType w:val="hybridMultilevel"/>
    <w:tmpl w:val="8A26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80448"/>
    <w:multiLevelType w:val="hybridMultilevel"/>
    <w:tmpl w:val="D974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3"/>
    <w:rsid w:val="00023D30"/>
    <w:rsid w:val="00030633"/>
    <w:rsid w:val="00051C1E"/>
    <w:rsid w:val="00055ED0"/>
    <w:rsid w:val="000C6D7B"/>
    <w:rsid w:val="000C7B6A"/>
    <w:rsid w:val="000D5A11"/>
    <w:rsid w:val="000F31F9"/>
    <w:rsid w:val="00132240"/>
    <w:rsid w:val="001342A9"/>
    <w:rsid w:val="00183C0D"/>
    <w:rsid w:val="00193881"/>
    <w:rsid w:val="001A12A9"/>
    <w:rsid w:val="001A6A3E"/>
    <w:rsid w:val="001B7B5B"/>
    <w:rsid w:val="001C0C46"/>
    <w:rsid w:val="001E1F8B"/>
    <w:rsid w:val="001F59FB"/>
    <w:rsid w:val="0020602F"/>
    <w:rsid w:val="00217FD0"/>
    <w:rsid w:val="00221483"/>
    <w:rsid w:val="0023326F"/>
    <w:rsid w:val="0024312F"/>
    <w:rsid w:val="00275F54"/>
    <w:rsid w:val="002A04AE"/>
    <w:rsid w:val="002B3612"/>
    <w:rsid w:val="002E259A"/>
    <w:rsid w:val="003015D3"/>
    <w:rsid w:val="00381BEA"/>
    <w:rsid w:val="00384002"/>
    <w:rsid w:val="003B3377"/>
    <w:rsid w:val="003B75C0"/>
    <w:rsid w:val="003F0A5B"/>
    <w:rsid w:val="003F1A2A"/>
    <w:rsid w:val="00403D66"/>
    <w:rsid w:val="004153E0"/>
    <w:rsid w:val="00476475"/>
    <w:rsid w:val="004D6802"/>
    <w:rsid w:val="00502276"/>
    <w:rsid w:val="00504F64"/>
    <w:rsid w:val="00524D45"/>
    <w:rsid w:val="00526CBA"/>
    <w:rsid w:val="00540BE5"/>
    <w:rsid w:val="0054140B"/>
    <w:rsid w:val="005A1548"/>
    <w:rsid w:val="005A3760"/>
    <w:rsid w:val="005D2DBD"/>
    <w:rsid w:val="005D68CB"/>
    <w:rsid w:val="005F6481"/>
    <w:rsid w:val="006223D3"/>
    <w:rsid w:val="00626A2E"/>
    <w:rsid w:val="00643A01"/>
    <w:rsid w:val="00644AE6"/>
    <w:rsid w:val="00645621"/>
    <w:rsid w:val="00656C7F"/>
    <w:rsid w:val="00666FCF"/>
    <w:rsid w:val="00684D17"/>
    <w:rsid w:val="00691D3E"/>
    <w:rsid w:val="00693542"/>
    <w:rsid w:val="006C39E0"/>
    <w:rsid w:val="006D483E"/>
    <w:rsid w:val="006F2EBE"/>
    <w:rsid w:val="007329B0"/>
    <w:rsid w:val="00774104"/>
    <w:rsid w:val="00795092"/>
    <w:rsid w:val="007A631E"/>
    <w:rsid w:val="007B2E6D"/>
    <w:rsid w:val="007E335C"/>
    <w:rsid w:val="007E3E66"/>
    <w:rsid w:val="007F0CFC"/>
    <w:rsid w:val="00823BAF"/>
    <w:rsid w:val="00840459"/>
    <w:rsid w:val="0084222C"/>
    <w:rsid w:val="00871C62"/>
    <w:rsid w:val="008A1E3B"/>
    <w:rsid w:val="008B7C95"/>
    <w:rsid w:val="008C56B9"/>
    <w:rsid w:val="008D4237"/>
    <w:rsid w:val="008E2697"/>
    <w:rsid w:val="008E339C"/>
    <w:rsid w:val="00917CDC"/>
    <w:rsid w:val="00966485"/>
    <w:rsid w:val="009848B3"/>
    <w:rsid w:val="009A130B"/>
    <w:rsid w:val="009B2B86"/>
    <w:rsid w:val="009B6FCA"/>
    <w:rsid w:val="009C0F2F"/>
    <w:rsid w:val="00A01355"/>
    <w:rsid w:val="00A53849"/>
    <w:rsid w:val="00A55657"/>
    <w:rsid w:val="00A56F71"/>
    <w:rsid w:val="00A74AAA"/>
    <w:rsid w:val="00A82C7E"/>
    <w:rsid w:val="00A92501"/>
    <w:rsid w:val="00AC7BF4"/>
    <w:rsid w:val="00B15828"/>
    <w:rsid w:val="00B21DE3"/>
    <w:rsid w:val="00B30979"/>
    <w:rsid w:val="00B3779F"/>
    <w:rsid w:val="00B43A18"/>
    <w:rsid w:val="00B509DE"/>
    <w:rsid w:val="00B74941"/>
    <w:rsid w:val="00B82FE9"/>
    <w:rsid w:val="00B91F13"/>
    <w:rsid w:val="00BC0931"/>
    <w:rsid w:val="00BD2DE3"/>
    <w:rsid w:val="00C046CB"/>
    <w:rsid w:val="00C15870"/>
    <w:rsid w:val="00C365BA"/>
    <w:rsid w:val="00C44A65"/>
    <w:rsid w:val="00C45B1E"/>
    <w:rsid w:val="00C72368"/>
    <w:rsid w:val="00C729B0"/>
    <w:rsid w:val="00C841D7"/>
    <w:rsid w:val="00C858C0"/>
    <w:rsid w:val="00CB18E1"/>
    <w:rsid w:val="00CB443E"/>
    <w:rsid w:val="00CE2778"/>
    <w:rsid w:val="00CE6738"/>
    <w:rsid w:val="00CF57AF"/>
    <w:rsid w:val="00D0070A"/>
    <w:rsid w:val="00D10A1E"/>
    <w:rsid w:val="00D200C2"/>
    <w:rsid w:val="00D4618C"/>
    <w:rsid w:val="00D77846"/>
    <w:rsid w:val="00D80159"/>
    <w:rsid w:val="00D9180F"/>
    <w:rsid w:val="00DB047D"/>
    <w:rsid w:val="00DB2C60"/>
    <w:rsid w:val="00E00C1D"/>
    <w:rsid w:val="00E220ED"/>
    <w:rsid w:val="00E6147F"/>
    <w:rsid w:val="00E91944"/>
    <w:rsid w:val="00EE086B"/>
    <w:rsid w:val="00F2101F"/>
    <w:rsid w:val="00F37C13"/>
    <w:rsid w:val="00FA3D34"/>
    <w:rsid w:val="00FA4CE9"/>
    <w:rsid w:val="00FB5F2B"/>
    <w:rsid w:val="00FC5BDA"/>
    <w:rsid w:val="00FE68BF"/>
    <w:rsid w:val="00FF14E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F73C"/>
  <w15:chartTrackingRefBased/>
  <w15:docId w15:val="{147A395E-488A-40C4-9FCB-F3A4A8E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6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633"/>
  </w:style>
  <w:style w:type="paragraph" w:styleId="Pieddepage">
    <w:name w:val="footer"/>
    <w:basedOn w:val="Normal"/>
    <w:link w:val="PieddepageCar"/>
    <w:uiPriority w:val="99"/>
    <w:unhideWhenUsed/>
    <w:rsid w:val="0003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633"/>
  </w:style>
  <w:style w:type="table" w:styleId="Grilledutableau">
    <w:name w:val="Table Grid"/>
    <w:basedOn w:val="TableauNormal"/>
    <w:uiPriority w:val="39"/>
    <w:rsid w:val="0003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250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925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1C62"/>
    <w:pPr>
      <w:suppressAutoHyphens/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Cs w:val="24"/>
      <w:u w:val="single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AA70-0AA8-4A5D-A262-6C75AD15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Mehdi Farih</dc:creator>
  <cp:keywords/>
  <dc:description/>
  <cp:lastModifiedBy>Mohammed Sarhane Najah</cp:lastModifiedBy>
  <cp:revision>5</cp:revision>
  <cp:lastPrinted>2019-07-01T14:16:00Z</cp:lastPrinted>
  <dcterms:created xsi:type="dcterms:W3CDTF">2019-06-21T09:02:00Z</dcterms:created>
  <dcterms:modified xsi:type="dcterms:W3CDTF">2019-07-04T15:08:00Z</dcterms:modified>
</cp:coreProperties>
</file>